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4B" w:rsidRPr="00EF1C5E" w:rsidRDefault="001706A3">
      <w:pPr>
        <w:spacing w:after="0" w:line="408" w:lineRule="auto"/>
        <w:ind w:left="120"/>
        <w:jc w:val="center"/>
        <w:rPr>
          <w:lang w:val="ru-RU"/>
        </w:rPr>
      </w:pPr>
      <w:bookmarkStart w:id="0" w:name="block-9770912"/>
      <w:r w:rsidRPr="00EF1C5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73D4B" w:rsidRPr="00EF1C5E" w:rsidRDefault="001706A3">
      <w:pPr>
        <w:spacing w:after="0" w:line="408" w:lineRule="auto"/>
        <w:ind w:left="120"/>
        <w:jc w:val="center"/>
        <w:rPr>
          <w:lang w:val="ru-RU"/>
        </w:rPr>
      </w:pPr>
      <w:r w:rsidRPr="00EF1C5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EF1C5E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EF1C5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73D4B" w:rsidRPr="00EF1C5E" w:rsidRDefault="001706A3">
      <w:pPr>
        <w:spacing w:after="0" w:line="408" w:lineRule="auto"/>
        <w:ind w:left="120"/>
        <w:jc w:val="center"/>
        <w:rPr>
          <w:lang w:val="ru-RU"/>
        </w:rPr>
      </w:pPr>
      <w:r w:rsidRPr="00EF1C5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EF1C5E">
        <w:rPr>
          <w:rFonts w:ascii="Times New Roman" w:hAnsi="Times New Roman"/>
          <w:b/>
          <w:color w:val="000000"/>
          <w:sz w:val="28"/>
          <w:lang w:val="ru-RU"/>
        </w:rPr>
        <w:t>Администрация МО "Дорогобужский район" Смоленской области</w:t>
      </w:r>
      <w:bookmarkEnd w:id="2"/>
      <w:r w:rsidRPr="00EF1C5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F1C5E">
        <w:rPr>
          <w:rFonts w:ascii="Times New Roman" w:hAnsi="Times New Roman"/>
          <w:color w:val="000000"/>
          <w:sz w:val="28"/>
          <w:lang w:val="ru-RU"/>
        </w:rPr>
        <w:t>​</w:t>
      </w:r>
    </w:p>
    <w:p w:rsidR="00E73D4B" w:rsidRDefault="001706A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Дорогобужская СОШ №1</w:t>
      </w:r>
    </w:p>
    <w:p w:rsidR="00E73D4B" w:rsidRDefault="00E73D4B">
      <w:pPr>
        <w:spacing w:after="0"/>
        <w:ind w:left="120"/>
      </w:pPr>
    </w:p>
    <w:p w:rsidR="00E73D4B" w:rsidRDefault="00E73D4B">
      <w:pPr>
        <w:spacing w:after="0"/>
        <w:ind w:left="120"/>
      </w:pPr>
    </w:p>
    <w:p w:rsidR="00E73D4B" w:rsidRDefault="00E73D4B">
      <w:pPr>
        <w:spacing w:after="0"/>
        <w:ind w:left="120"/>
      </w:pPr>
    </w:p>
    <w:p w:rsidR="00E73D4B" w:rsidRDefault="00E73D4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1706A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706A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педагогического совета</w:t>
            </w:r>
          </w:p>
          <w:p w:rsidR="004E6975" w:rsidRDefault="001706A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706A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Танавская В. В.</w:t>
            </w:r>
          </w:p>
          <w:p w:rsidR="004E6975" w:rsidRDefault="001706A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706A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706A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706A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706A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706A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706A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Танавская В. В.</w:t>
            </w:r>
          </w:p>
          <w:p w:rsidR="000E6D86" w:rsidRDefault="001706A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F1C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188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706A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73D4B" w:rsidRDefault="00E73D4B">
      <w:pPr>
        <w:spacing w:after="0"/>
        <w:ind w:left="120"/>
      </w:pPr>
    </w:p>
    <w:p w:rsidR="00E73D4B" w:rsidRPr="00EF1C5E" w:rsidRDefault="001706A3">
      <w:pPr>
        <w:spacing w:after="0"/>
        <w:ind w:left="120"/>
        <w:rPr>
          <w:lang w:val="ru-RU"/>
        </w:rPr>
      </w:pPr>
      <w:r w:rsidRPr="00EF1C5E">
        <w:rPr>
          <w:rFonts w:ascii="Times New Roman" w:hAnsi="Times New Roman"/>
          <w:color w:val="000000"/>
          <w:sz w:val="28"/>
          <w:lang w:val="ru-RU"/>
        </w:rPr>
        <w:t>‌</w:t>
      </w:r>
    </w:p>
    <w:p w:rsidR="00E73D4B" w:rsidRPr="00EF1C5E" w:rsidRDefault="00E73D4B">
      <w:pPr>
        <w:spacing w:after="0"/>
        <w:ind w:left="120"/>
        <w:rPr>
          <w:lang w:val="ru-RU"/>
        </w:rPr>
      </w:pPr>
    </w:p>
    <w:p w:rsidR="00E73D4B" w:rsidRPr="00EF1C5E" w:rsidRDefault="00E73D4B">
      <w:pPr>
        <w:spacing w:after="0"/>
        <w:ind w:left="120"/>
        <w:rPr>
          <w:lang w:val="ru-RU"/>
        </w:rPr>
      </w:pPr>
    </w:p>
    <w:p w:rsidR="00E73D4B" w:rsidRPr="00EF1C5E" w:rsidRDefault="00E73D4B">
      <w:pPr>
        <w:spacing w:after="0"/>
        <w:ind w:left="120"/>
        <w:rPr>
          <w:lang w:val="ru-RU"/>
        </w:rPr>
      </w:pPr>
    </w:p>
    <w:p w:rsidR="00E73D4B" w:rsidRPr="00EF1C5E" w:rsidRDefault="001706A3">
      <w:pPr>
        <w:spacing w:after="0" w:line="408" w:lineRule="auto"/>
        <w:ind w:left="120"/>
        <w:jc w:val="center"/>
        <w:rPr>
          <w:lang w:val="ru-RU"/>
        </w:rPr>
      </w:pPr>
      <w:r w:rsidRPr="00EF1C5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73D4B" w:rsidRPr="00EF1C5E" w:rsidRDefault="001706A3">
      <w:pPr>
        <w:spacing w:after="0" w:line="408" w:lineRule="auto"/>
        <w:ind w:left="120"/>
        <w:jc w:val="center"/>
        <w:rPr>
          <w:lang w:val="ru-RU"/>
        </w:rPr>
      </w:pPr>
      <w:r w:rsidRPr="00EF1C5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F1C5E">
        <w:rPr>
          <w:rFonts w:ascii="Times New Roman" w:hAnsi="Times New Roman"/>
          <w:color w:val="000000"/>
          <w:sz w:val="28"/>
          <w:lang w:val="ru-RU"/>
        </w:rPr>
        <w:t xml:space="preserve"> 1364568)</w:t>
      </w:r>
    </w:p>
    <w:p w:rsidR="00E73D4B" w:rsidRPr="00EF1C5E" w:rsidRDefault="00E73D4B">
      <w:pPr>
        <w:spacing w:after="0"/>
        <w:ind w:left="120"/>
        <w:jc w:val="center"/>
        <w:rPr>
          <w:lang w:val="ru-RU"/>
        </w:rPr>
      </w:pPr>
    </w:p>
    <w:p w:rsidR="00E73D4B" w:rsidRPr="00EF1C5E" w:rsidRDefault="001706A3">
      <w:pPr>
        <w:spacing w:after="0" w:line="408" w:lineRule="auto"/>
        <w:ind w:left="120"/>
        <w:jc w:val="center"/>
        <w:rPr>
          <w:lang w:val="ru-RU"/>
        </w:rPr>
      </w:pPr>
      <w:r w:rsidRPr="00EF1C5E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E73D4B" w:rsidRPr="00EF1C5E" w:rsidRDefault="001706A3">
      <w:pPr>
        <w:spacing w:after="0" w:line="408" w:lineRule="auto"/>
        <w:ind w:left="120"/>
        <w:jc w:val="center"/>
        <w:rPr>
          <w:lang w:val="ru-RU"/>
        </w:rPr>
      </w:pPr>
      <w:r w:rsidRPr="00EF1C5E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E73D4B" w:rsidRPr="00EF1C5E" w:rsidRDefault="00E73D4B">
      <w:pPr>
        <w:spacing w:after="0"/>
        <w:ind w:left="120"/>
        <w:jc w:val="center"/>
        <w:rPr>
          <w:lang w:val="ru-RU"/>
        </w:rPr>
      </w:pPr>
    </w:p>
    <w:p w:rsidR="00E73D4B" w:rsidRPr="00EF1C5E" w:rsidRDefault="00E73D4B">
      <w:pPr>
        <w:spacing w:after="0"/>
        <w:ind w:left="120"/>
        <w:jc w:val="center"/>
        <w:rPr>
          <w:lang w:val="ru-RU"/>
        </w:rPr>
      </w:pPr>
    </w:p>
    <w:p w:rsidR="00E73D4B" w:rsidRPr="00EF1C5E" w:rsidRDefault="00E73D4B">
      <w:pPr>
        <w:spacing w:after="0"/>
        <w:ind w:left="120"/>
        <w:jc w:val="center"/>
        <w:rPr>
          <w:lang w:val="ru-RU"/>
        </w:rPr>
      </w:pPr>
    </w:p>
    <w:p w:rsidR="00E73D4B" w:rsidRPr="00EF1C5E" w:rsidRDefault="00E73D4B">
      <w:pPr>
        <w:spacing w:after="0"/>
        <w:ind w:left="120"/>
        <w:jc w:val="center"/>
        <w:rPr>
          <w:lang w:val="ru-RU"/>
        </w:rPr>
      </w:pPr>
    </w:p>
    <w:p w:rsidR="00E73D4B" w:rsidRPr="00EF1C5E" w:rsidRDefault="00E73D4B">
      <w:pPr>
        <w:spacing w:after="0"/>
        <w:ind w:left="120"/>
        <w:jc w:val="center"/>
        <w:rPr>
          <w:lang w:val="ru-RU"/>
        </w:rPr>
      </w:pPr>
    </w:p>
    <w:p w:rsidR="00E73D4B" w:rsidRPr="00EF1C5E" w:rsidRDefault="00E73D4B">
      <w:pPr>
        <w:spacing w:after="0"/>
        <w:ind w:left="120"/>
        <w:jc w:val="center"/>
        <w:rPr>
          <w:lang w:val="ru-RU"/>
        </w:rPr>
      </w:pPr>
    </w:p>
    <w:p w:rsidR="00E73D4B" w:rsidRPr="00EF1C5E" w:rsidRDefault="00E73D4B">
      <w:pPr>
        <w:spacing w:after="0"/>
        <w:ind w:left="120"/>
        <w:jc w:val="center"/>
        <w:rPr>
          <w:lang w:val="ru-RU"/>
        </w:rPr>
      </w:pPr>
    </w:p>
    <w:p w:rsidR="00E73D4B" w:rsidRPr="00EF1C5E" w:rsidRDefault="00E73D4B">
      <w:pPr>
        <w:spacing w:after="0"/>
        <w:ind w:left="120"/>
        <w:jc w:val="center"/>
        <w:rPr>
          <w:lang w:val="ru-RU"/>
        </w:rPr>
      </w:pPr>
    </w:p>
    <w:p w:rsidR="00E73D4B" w:rsidRPr="00EF1C5E" w:rsidRDefault="00E73D4B">
      <w:pPr>
        <w:spacing w:after="0"/>
        <w:ind w:left="120"/>
        <w:jc w:val="center"/>
        <w:rPr>
          <w:lang w:val="ru-RU"/>
        </w:rPr>
      </w:pPr>
    </w:p>
    <w:p w:rsidR="00E73D4B" w:rsidRPr="00EF1C5E" w:rsidRDefault="00E73D4B">
      <w:pPr>
        <w:spacing w:after="0"/>
        <w:ind w:left="120"/>
        <w:jc w:val="center"/>
        <w:rPr>
          <w:lang w:val="ru-RU"/>
        </w:rPr>
      </w:pPr>
    </w:p>
    <w:p w:rsidR="00E73D4B" w:rsidRPr="00EF1C5E" w:rsidRDefault="00E73D4B">
      <w:pPr>
        <w:spacing w:after="0"/>
        <w:ind w:left="120"/>
        <w:jc w:val="center"/>
        <w:rPr>
          <w:lang w:val="ru-RU"/>
        </w:rPr>
      </w:pPr>
    </w:p>
    <w:p w:rsidR="00E73D4B" w:rsidRPr="00EF1C5E" w:rsidRDefault="00E73D4B">
      <w:pPr>
        <w:spacing w:after="0"/>
        <w:ind w:left="120"/>
        <w:jc w:val="center"/>
        <w:rPr>
          <w:lang w:val="ru-RU"/>
        </w:rPr>
      </w:pPr>
    </w:p>
    <w:p w:rsidR="00E73D4B" w:rsidRPr="00EF1C5E" w:rsidRDefault="001706A3">
      <w:pPr>
        <w:spacing w:after="0"/>
        <w:ind w:left="120"/>
        <w:jc w:val="center"/>
        <w:rPr>
          <w:lang w:val="ru-RU"/>
        </w:rPr>
      </w:pPr>
      <w:r w:rsidRPr="00EF1C5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3" w:name="bc34a7f4-4026-4a2d-8185-cd5f043d8440"/>
      <w:r w:rsidRPr="00EF1C5E">
        <w:rPr>
          <w:rFonts w:ascii="Times New Roman" w:hAnsi="Times New Roman"/>
          <w:b/>
          <w:color w:val="000000"/>
          <w:sz w:val="28"/>
          <w:lang w:val="ru-RU"/>
        </w:rPr>
        <w:t xml:space="preserve"> Дорогобуж</w:t>
      </w:r>
      <w:bookmarkEnd w:id="3"/>
      <w:r w:rsidRPr="00EF1C5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EF1C5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F1C5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F1C5E">
        <w:rPr>
          <w:rFonts w:ascii="Times New Roman" w:hAnsi="Times New Roman"/>
          <w:color w:val="000000"/>
          <w:sz w:val="28"/>
          <w:lang w:val="ru-RU"/>
        </w:rPr>
        <w:t>​</w:t>
      </w:r>
    </w:p>
    <w:p w:rsidR="00E73D4B" w:rsidRPr="00EF1C5E" w:rsidRDefault="00E73D4B">
      <w:pPr>
        <w:spacing w:after="0"/>
        <w:ind w:left="120"/>
        <w:rPr>
          <w:lang w:val="ru-RU"/>
        </w:rPr>
      </w:pPr>
    </w:p>
    <w:p w:rsidR="00E73D4B" w:rsidRPr="00EF1C5E" w:rsidRDefault="00E73D4B">
      <w:pPr>
        <w:rPr>
          <w:lang w:val="ru-RU"/>
        </w:rPr>
        <w:sectPr w:rsidR="00E73D4B" w:rsidRPr="00EF1C5E">
          <w:pgSz w:w="11906" w:h="16383"/>
          <w:pgMar w:top="1134" w:right="850" w:bottom="1134" w:left="1701" w:header="720" w:footer="720" w:gutter="0"/>
          <w:cols w:space="720"/>
        </w:sectPr>
      </w:pPr>
    </w:p>
    <w:p w:rsidR="00E73D4B" w:rsidRPr="00EF1C5E" w:rsidRDefault="001706A3">
      <w:pPr>
        <w:spacing w:after="0" w:line="264" w:lineRule="auto"/>
        <w:ind w:left="120"/>
        <w:jc w:val="both"/>
        <w:rPr>
          <w:lang w:val="ru-RU"/>
        </w:rPr>
      </w:pPr>
      <w:bookmarkStart w:id="5" w:name="block-9770913"/>
      <w:bookmarkEnd w:id="0"/>
      <w:r w:rsidRPr="00EF1C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73D4B" w:rsidRPr="00EF1C5E" w:rsidRDefault="00E73D4B">
      <w:pPr>
        <w:spacing w:after="0" w:line="264" w:lineRule="auto"/>
        <w:ind w:left="120"/>
        <w:jc w:val="both"/>
        <w:rPr>
          <w:lang w:val="ru-RU"/>
        </w:rPr>
      </w:pPr>
    </w:p>
    <w:p w:rsidR="00E73D4B" w:rsidRPr="00EF1C5E" w:rsidRDefault="001706A3">
      <w:pPr>
        <w:spacing w:after="0" w:line="264" w:lineRule="auto"/>
        <w:ind w:firstLine="600"/>
        <w:jc w:val="both"/>
        <w:rPr>
          <w:lang w:val="ru-RU"/>
        </w:rPr>
      </w:pPr>
      <w:r w:rsidRPr="00EF1C5E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E73D4B" w:rsidRPr="00EF1C5E" w:rsidRDefault="001706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1C5E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математических понятий (число, величина, геометрическая фигура), </w:t>
      </w:r>
      <w:r w:rsidRPr="00EF1C5E">
        <w:rPr>
          <w:rFonts w:ascii="Times New Roman" w:hAnsi="Times New Roman"/>
          <w:color w:val="000000"/>
          <w:sz w:val="28"/>
          <w:lang w:val="ru-RU"/>
        </w:rPr>
        <w:t>обеспечивающих преемственность и перспективность математического образования обучающихся;</w:t>
      </w:r>
    </w:p>
    <w:p w:rsidR="00E73D4B" w:rsidRPr="00EF1C5E" w:rsidRDefault="001706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1C5E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E73D4B" w:rsidRPr="00EF1C5E" w:rsidRDefault="001706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1C5E">
        <w:rPr>
          <w:rFonts w:ascii="Times New Roman" w:hAnsi="Times New Roman"/>
          <w:color w:val="000000"/>
          <w:sz w:val="28"/>
          <w:lang w:val="ru-RU"/>
        </w:rPr>
        <w:t>подведение обуча</w:t>
      </w:r>
      <w:r w:rsidRPr="00EF1C5E">
        <w:rPr>
          <w:rFonts w:ascii="Times New Roman" w:hAnsi="Times New Roman"/>
          <w:color w:val="000000"/>
          <w:sz w:val="28"/>
          <w:lang w:val="ru-RU"/>
        </w:rPr>
        <w:t>ющихся на доступном для них уровне к осознанию взаимосвязи математики и окружающего мира;</w:t>
      </w:r>
    </w:p>
    <w:p w:rsidR="00E73D4B" w:rsidRPr="00EF1C5E" w:rsidRDefault="001706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1C5E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</w:t>
      </w:r>
      <w:r w:rsidRPr="00EF1C5E">
        <w:rPr>
          <w:rFonts w:ascii="Times New Roman" w:hAnsi="Times New Roman"/>
          <w:color w:val="000000"/>
          <w:sz w:val="28"/>
          <w:lang w:val="ru-RU"/>
        </w:rPr>
        <w:t>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E73D4B" w:rsidRPr="00EF1C5E" w:rsidRDefault="001706A3">
      <w:pPr>
        <w:spacing w:after="0" w:line="264" w:lineRule="auto"/>
        <w:ind w:firstLine="600"/>
        <w:jc w:val="both"/>
        <w:rPr>
          <w:lang w:val="ru-RU"/>
        </w:rPr>
      </w:pPr>
      <w:r w:rsidRPr="00EF1C5E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</w:t>
      </w:r>
      <w:r w:rsidRPr="00EF1C5E">
        <w:rPr>
          <w:rFonts w:ascii="Times New Roman" w:hAnsi="Times New Roman"/>
          <w:color w:val="000000"/>
          <w:sz w:val="28"/>
          <w:lang w:val="ru-RU"/>
        </w:rPr>
        <w:t>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E73D4B" w:rsidRPr="00EF1C5E" w:rsidRDefault="001706A3">
      <w:pPr>
        <w:spacing w:after="0" w:line="264" w:lineRule="auto"/>
        <w:ind w:firstLine="600"/>
        <w:jc w:val="both"/>
        <w:rPr>
          <w:lang w:val="ru-RU"/>
        </w:rPr>
      </w:pPr>
      <w:r w:rsidRPr="00EF1C5E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</w:t>
      </w:r>
      <w:r w:rsidRPr="00EF1C5E">
        <w:rPr>
          <w:rFonts w:ascii="Times New Roman" w:hAnsi="Times New Roman"/>
          <w:color w:val="000000"/>
          <w:sz w:val="28"/>
          <w:lang w:val="ru-RU"/>
        </w:rPr>
        <w:t xml:space="preserve">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</w:t>
      </w:r>
      <w:r w:rsidRPr="00EF1C5E">
        <w:rPr>
          <w:rFonts w:ascii="Times New Roman" w:hAnsi="Times New Roman"/>
          <w:color w:val="000000"/>
          <w:sz w:val="28"/>
          <w:lang w:val="ru-RU"/>
        </w:rPr>
        <w:t>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E73D4B" w:rsidRPr="00EF1C5E" w:rsidRDefault="001706A3">
      <w:pPr>
        <w:spacing w:after="0" w:line="264" w:lineRule="auto"/>
        <w:ind w:firstLine="600"/>
        <w:jc w:val="both"/>
        <w:rPr>
          <w:lang w:val="ru-RU"/>
        </w:rPr>
      </w:pPr>
      <w:r w:rsidRPr="00EF1C5E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</w:t>
      </w:r>
      <w:r w:rsidRPr="00EF1C5E">
        <w:rPr>
          <w:rFonts w:ascii="Times New Roman" w:hAnsi="Times New Roman"/>
          <w:color w:val="000000"/>
          <w:sz w:val="28"/>
          <w:lang w:val="ru-RU"/>
        </w:rPr>
        <w:t xml:space="preserve">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</w:t>
      </w:r>
      <w:r w:rsidRPr="00EF1C5E">
        <w:rPr>
          <w:rFonts w:ascii="Times New Roman" w:hAnsi="Times New Roman"/>
          <w:color w:val="000000"/>
          <w:sz w:val="28"/>
          <w:lang w:val="ru-RU"/>
        </w:rPr>
        <w:t>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</w:t>
      </w:r>
      <w:r w:rsidRPr="00EF1C5E">
        <w:rPr>
          <w:rFonts w:ascii="Times New Roman" w:hAnsi="Times New Roman"/>
          <w:color w:val="000000"/>
          <w:sz w:val="28"/>
          <w:lang w:val="ru-RU"/>
        </w:rPr>
        <w:t xml:space="preserve">иси при изучении других предметов и при практическом использовании. К 6 классу отнесён второй </w:t>
      </w:r>
      <w:r w:rsidRPr="00EF1C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</w:t>
      </w:r>
      <w:r w:rsidRPr="00EF1C5E">
        <w:rPr>
          <w:rFonts w:ascii="Times New Roman" w:hAnsi="Times New Roman"/>
          <w:color w:val="000000"/>
          <w:sz w:val="28"/>
          <w:lang w:val="ru-RU"/>
        </w:rPr>
        <w:t>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E73D4B" w:rsidRPr="00EF1C5E" w:rsidRDefault="001706A3">
      <w:pPr>
        <w:spacing w:after="0" w:line="264" w:lineRule="auto"/>
        <w:ind w:firstLine="600"/>
        <w:jc w:val="both"/>
        <w:rPr>
          <w:lang w:val="ru-RU"/>
        </w:rPr>
      </w:pPr>
      <w:r w:rsidRPr="00EF1C5E">
        <w:rPr>
          <w:rFonts w:ascii="Times New Roman" w:hAnsi="Times New Roman"/>
          <w:color w:val="000000"/>
          <w:sz w:val="28"/>
          <w:lang w:val="ru-RU"/>
        </w:rPr>
        <w:t>Особенностью изучения полож</w:t>
      </w:r>
      <w:r w:rsidRPr="00EF1C5E">
        <w:rPr>
          <w:rFonts w:ascii="Times New Roman" w:hAnsi="Times New Roman"/>
          <w:color w:val="000000"/>
          <w:sz w:val="28"/>
          <w:lang w:val="ru-RU"/>
        </w:rPr>
        <w:t>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</w:t>
      </w:r>
      <w:r w:rsidRPr="00EF1C5E">
        <w:rPr>
          <w:rFonts w:ascii="Times New Roman" w:hAnsi="Times New Roman"/>
          <w:color w:val="000000"/>
          <w:sz w:val="28"/>
          <w:lang w:val="ru-RU"/>
        </w:rPr>
        <w:t>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</w:t>
      </w:r>
      <w:r w:rsidRPr="00EF1C5E">
        <w:rPr>
          <w:rFonts w:ascii="Times New Roman" w:hAnsi="Times New Roman"/>
          <w:color w:val="000000"/>
          <w:sz w:val="28"/>
          <w:lang w:val="ru-RU"/>
        </w:rPr>
        <w:t xml:space="preserve"> арифметических действий. Изучение рациональных чисел на этом не закончится, а будет продолжено в курсе алгебры 7 класса.</w:t>
      </w:r>
    </w:p>
    <w:p w:rsidR="00E73D4B" w:rsidRPr="00EF1C5E" w:rsidRDefault="001706A3">
      <w:pPr>
        <w:spacing w:after="0" w:line="264" w:lineRule="auto"/>
        <w:ind w:firstLine="600"/>
        <w:jc w:val="both"/>
        <w:rPr>
          <w:lang w:val="ru-RU"/>
        </w:rPr>
      </w:pPr>
      <w:r w:rsidRPr="00EF1C5E">
        <w:rPr>
          <w:rFonts w:ascii="Times New Roman" w:hAnsi="Times New Roman"/>
          <w:color w:val="000000"/>
          <w:sz w:val="28"/>
          <w:lang w:val="ru-RU"/>
        </w:rPr>
        <w:t xml:space="preserve">При обучении решению текстовых задач в 5–6 классах используются арифметические приёмы решения. При отработке вычислительных навыков в </w:t>
      </w:r>
      <w:r w:rsidRPr="00EF1C5E">
        <w:rPr>
          <w:rFonts w:ascii="Times New Roman" w:hAnsi="Times New Roman"/>
          <w:color w:val="000000"/>
          <w:sz w:val="28"/>
          <w:lang w:val="ru-RU"/>
        </w:rPr>
        <w:t>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</w:t>
      </w:r>
      <w:r w:rsidRPr="00EF1C5E">
        <w:rPr>
          <w:rFonts w:ascii="Times New Roman" w:hAnsi="Times New Roman"/>
          <w:color w:val="000000"/>
          <w:sz w:val="28"/>
          <w:lang w:val="ru-RU"/>
        </w:rPr>
        <w:t>атся работать с информацией, представленной в форме таблиц или диаграмм.</w:t>
      </w:r>
    </w:p>
    <w:p w:rsidR="00E73D4B" w:rsidRPr="00EF1C5E" w:rsidRDefault="001706A3">
      <w:pPr>
        <w:spacing w:after="0" w:line="264" w:lineRule="auto"/>
        <w:ind w:firstLine="600"/>
        <w:jc w:val="both"/>
        <w:rPr>
          <w:lang w:val="ru-RU"/>
        </w:rPr>
      </w:pPr>
      <w:r w:rsidRPr="00EF1C5E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</w:t>
      </w:r>
      <w:r w:rsidRPr="00EF1C5E">
        <w:rPr>
          <w:rFonts w:ascii="Times New Roman" w:hAnsi="Times New Roman"/>
          <w:color w:val="000000"/>
          <w:sz w:val="28"/>
          <w:lang w:val="ru-RU"/>
        </w:rPr>
        <w:t>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E73D4B" w:rsidRPr="00EF1C5E" w:rsidRDefault="001706A3">
      <w:pPr>
        <w:spacing w:after="0" w:line="264" w:lineRule="auto"/>
        <w:ind w:firstLine="600"/>
        <w:jc w:val="both"/>
        <w:rPr>
          <w:lang w:val="ru-RU"/>
        </w:rPr>
      </w:pPr>
      <w:r w:rsidRPr="00EF1C5E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</w:t>
      </w:r>
      <w:r w:rsidRPr="00EF1C5E">
        <w:rPr>
          <w:rFonts w:ascii="Times New Roman" w:hAnsi="Times New Roman"/>
          <w:color w:val="000000"/>
          <w:sz w:val="28"/>
          <w:lang w:val="ru-RU"/>
        </w:rPr>
        <w:t xml:space="preserve">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</w:t>
      </w:r>
      <w:r w:rsidRPr="00EF1C5E">
        <w:rPr>
          <w:rFonts w:ascii="Times New Roman" w:hAnsi="Times New Roman"/>
          <w:color w:val="000000"/>
          <w:sz w:val="28"/>
          <w:lang w:val="ru-RU"/>
        </w:rPr>
        <w:t>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</w:t>
      </w:r>
      <w:r w:rsidRPr="00EF1C5E">
        <w:rPr>
          <w:rFonts w:ascii="Times New Roman" w:hAnsi="Times New Roman"/>
          <w:color w:val="000000"/>
          <w:sz w:val="28"/>
          <w:lang w:val="ru-RU"/>
        </w:rPr>
        <w:t xml:space="preserve">ванной и клетчатой бумаге, рассматривают их простейшие свойства. В процессе изучения наглядной геометрии знания, </w:t>
      </w:r>
      <w:r w:rsidRPr="00EF1C5E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E73D4B" w:rsidRPr="00EF1C5E" w:rsidRDefault="001706A3">
      <w:pPr>
        <w:spacing w:after="0" w:line="264" w:lineRule="auto"/>
        <w:ind w:firstLine="600"/>
        <w:jc w:val="both"/>
        <w:rPr>
          <w:lang w:val="ru-RU"/>
        </w:rPr>
      </w:pPr>
      <w:r w:rsidRPr="00EF1C5E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</w:t>
      </w:r>
      <w:r w:rsidRPr="00EF1C5E">
        <w:rPr>
          <w:rFonts w:ascii="Times New Roman" w:hAnsi="Times New Roman"/>
          <w:color w:val="000000"/>
          <w:sz w:val="28"/>
          <w:lang w:val="ru-RU"/>
        </w:rPr>
        <w:t>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E73D4B" w:rsidRPr="00EF1C5E" w:rsidRDefault="001706A3">
      <w:pPr>
        <w:spacing w:after="0" w:line="264" w:lineRule="auto"/>
        <w:ind w:firstLine="600"/>
        <w:jc w:val="both"/>
        <w:rPr>
          <w:lang w:val="ru-RU"/>
        </w:rPr>
      </w:pPr>
      <w:r w:rsidRPr="00EF1C5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EF1C5E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«Математика» отводится 340 </w:t>
      </w:r>
      <w:r w:rsidRPr="00EF1C5E">
        <w:rPr>
          <w:rFonts w:ascii="Times New Roman" w:hAnsi="Times New Roman"/>
          <w:color w:val="000000"/>
          <w:sz w:val="28"/>
          <w:lang w:val="ru-RU"/>
        </w:rPr>
        <w:t>часов: в 5 классе – 170 часов (5 часов в неделю), в 6 классе – 170 часов (5 часов в неделю).</w:t>
      </w:r>
      <w:bookmarkEnd w:id="6"/>
      <w:r w:rsidRPr="00EF1C5E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E73D4B" w:rsidRPr="00EF1C5E" w:rsidRDefault="00E73D4B">
      <w:pPr>
        <w:rPr>
          <w:lang w:val="ru-RU"/>
        </w:rPr>
        <w:sectPr w:rsidR="00E73D4B" w:rsidRPr="00EF1C5E">
          <w:pgSz w:w="11906" w:h="16383"/>
          <w:pgMar w:top="1134" w:right="850" w:bottom="1134" w:left="1701" w:header="720" w:footer="720" w:gutter="0"/>
          <w:cols w:space="720"/>
        </w:sectPr>
      </w:pPr>
    </w:p>
    <w:p w:rsidR="00E73D4B" w:rsidRPr="00EF1C5E" w:rsidRDefault="001706A3">
      <w:pPr>
        <w:spacing w:after="0" w:line="264" w:lineRule="auto"/>
        <w:ind w:left="120"/>
        <w:jc w:val="both"/>
        <w:rPr>
          <w:lang w:val="ru-RU"/>
        </w:rPr>
      </w:pPr>
      <w:bookmarkStart w:id="7" w:name="block-9770914"/>
      <w:bookmarkEnd w:id="5"/>
      <w:r w:rsidRPr="00EF1C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E73D4B" w:rsidRPr="00EF1C5E" w:rsidRDefault="00E73D4B">
      <w:pPr>
        <w:spacing w:after="0" w:line="264" w:lineRule="auto"/>
        <w:ind w:left="120"/>
        <w:jc w:val="both"/>
        <w:rPr>
          <w:lang w:val="ru-RU"/>
        </w:rPr>
      </w:pPr>
    </w:p>
    <w:p w:rsidR="00E73D4B" w:rsidRPr="00EF1C5E" w:rsidRDefault="001706A3">
      <w:pPr>
        <w:spacing w:after="0" w:line="264" w:lineRule="auto"/>
        <w:ind w:left="120"/>
        <w:jc w:val="both"/>
        <w:rPr>
          <w:lang w:val="ru-RU"/>
        </w:rPr>
      </w:pPr>
      <w:r w:rsidRPr="00EF1C5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73D4B" w:rsidRPr="00EF1C5E" w:rsidRDefault="00E73D4B">
      <w:pPr>
        <w:spacing w:after="0" w:line="264" w:lineRule="auto"/>
        <w:ind w:left="120"/>
        <w:jc w:val="both"/>
        <w:rPr>
          <w:lang w:val="ru-RU"/>
        </w:rPr>
      </w:pPr>
    </w:p>
    <w:p w:rsidR="00E73D4B" w:rsidRPr="00EF1C5E" w:rsidRDefault="001706A3">
      <w:pPr>
        <w:spacing w:after="0" w:line="264" w:lineRule="auto"/>
        <w:ind w:firstLine="600"/>
        <w:jc w:val="both"/>
        <w:rPr>
          <w:lang w:val="ru-RU"/>
        </w:rPr>
      </w:pPr>
      <w:r w:rsidRPr="00EF1C5E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E73D4B" w:rsidRPr="00EF1C5E" w:rsidRDefault="001706A3">
      <w:pPr>
        <w:spacing w:after="0" w:line="264" w:lineRule="auto"/>
        <w:ind w:firstLine="600"/>
        <w:jc w:val="both"/>
        <w:rPr>
          <w:lang w:val="ru-RU"/>
        </w:rPr>
      </w:pPr>
      <w:r w:rsidRPr="00EF1C5E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</w:t>
      </w:r>
      <w:r w:rsidRPr="00EF1C5E">
        <w:rPr>
          <w:rFonts w:ascii="Times New Roman" w:hAnsi="Times New Roman"/>
          <w:color w:val="000000"/>
          <w:sz w:val="28"/>
          <w:lang w:val="ru-RU"/>
        </w:rPr>
        <w:t>натной (числовой) прямой.</w:t>
      </w:r>
    </w:p>
    <w:p w:rsidR="00E73D4B" w:rsidRPr="00EF1C5E" w:rsidRDefault="001706A3">
      <w:pPr>
        <w:spacing w:after="0" w:line="264" w:lineRule="auto"/>
        <w:ind w:firstLine="600"/>
        <w:jc w:val="both"/>
        <w:rPr>
          <w:lang w:val="ru-RU"/>
        </w:rPr>
      </w:pPr>
      <w:r w:rsidRPr="00EF1C5E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E73D4B" w:rsidRPr="00EF1C5E" w:rsidRDefault="001706A3">
      <w:pPr>
        <w:spacing w:after="0" w:line="264" w:lineRule="auto"/>
        <w:ind w:firstLine="600"/>
        <w:jc w:val="both"/>
        <w:rPr>
          <w:lang w:val="ru-RU"/>
        </w:rPr>
      </w:pPr>
      <w:r w:rsidRPr="00EF1C5E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</w:t>
      </w:r>
      <w:r w:rsidRPr="00EF1C5E">
        <w:rPr>
          <w:rFonts w:ascii="Times New Roman" w:hAnsi="Times New Roman"/>
          <w:color w:val="000000"/>
          <w:sz w:val="28"/>
          <w:lang w:val="ru-RU"/>
        </w:rPr>
        <w:t xml:space="preserve"> чисел.</w:t>
      </w:r>
    </w:p>
    <w:p w:rsidR="00E73D4B" w:rsidRPr="00EF1C5E" w:rsidRDefault="001706A3">
      <w:pPr>
        <w:spacing w:after="0" w:line="264" w:lineRule="auto"/>
        <w:ind w:firstLine="600"/>
        <w:jc w:val="both"/>
        <w:rPr>
          <w:lang w:val="ru-RU"/>
        </w:rPr>
      </w:pPr>
      <w:r w:rsidRPr="00EF1C5E">
        <w:rPr>
          <w:rFonts w:ascii="Times New Roman" w:hAnsi="Times New Roman"/>
          <w:color w:val="000000"/>
          <w:sz w:val="28"/>
          <w:lang w:val="ru-RU"/>
        </w:rPr>
        <w:t xml:space="preserve"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</w:t>
      </w:r>
      <w:r w:rsidRPr="00EF1C5E">
        <w:rPr>
          <w:rFonts w:ascii="Times New Roman" w:hAnsi="Times New Roman"/>
          <w:color w:val="000000"/>
          <w:sz w:val="28"/>
          <w:lang w:val="ru-RU"/>
        </w:rPr>
        <w:t>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E73D4B" w:rsidRPr="00EF1C5E" w:rsidRDefault="001706A3">
      <w:pPr>
        <w:spacing w:after="0" w:line="264" w:lineRule="auto"/>
        <w:ind w:firstLine="600"/>
        <w:jc w:val="both"/>
        <w:rPr>
          <w:lang w:val="ru-RU"/>
        </w:rPr>
      </w:pPr>
      <w:r w:rsidRPr="00EF1C5E">
        <w:rPr>
          <w:rFonts w:ascii="Times New Roman" w:hAnsi="Times New Roman"/>
          <w:color w:val="000000"/>
          <w:sz w:val="28"/>
          <w:lang w:val="ru-RU"/>
        </w:rPr>
        <w:t xml:space="preserve">Использование букв для обозначения неизвестного компонента и записи свойств арифметических </w:t>
      </w:r>
      <w:r w:rsidRPr="00EF1C5E">
        <w:rPr>
          <w:rFonts w:ascii="Times New Roman" w:hAnsi="Times New Roman"/>
          <w:color w:val="000000"/>
          <w:sz w:val="28"/>
          <w:lang w:val="ru-RU"/>
        </w:rPr>
        <w:t>действий.</w:t>
      </w:r>
    </w:p>
    <w:p w:rsidR="00E73D4B" w:rsidRPr="00EF1C5E" w:rsidRDefault="001706A3">
      <w:pPr>
        <w:spacing w:after="0" w:line="264" w:lineRule="auto"/>
        <w:ind w:firstLine="600"/>
        <w:jc w:val="both"/>
        <w:rPr>
          <w:lang w:val="ru-RU"/>
        </w:rPr>
      </w:pPr>
      <w:r w:rsidRPr="00EF1C5E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E73D4B" w:rsidRPr="00EF1C5E" w:rsidRDefault="001706A3">
      <w:pPr>
        <w:spacing w:after="0" w:line="264" w:lineRule="auto"/>
        <w:ind w:firstLine="600"/>
        <w:jc w:val="both"/>
        <w:rPr>
          <w:lang w:val="ru-RU"/>
        </w:rPr>
      </w:pPr>
      <w:r w:rsidRPr="00EF1C5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E73D4B" w:rsidRPr="00EF1C5E" w:rsidRDefault="001706A3">
      <w:pPr>
        <w:spacing w:after="0" w:line="264" w:lineRule="auto"/>
        <w:ind w:firstLine="600"/>
        <w:jc w:val="both"/>
        <w:rPr>
          <w:lang w:val="ru-RU"/>
        </w:rPr>
      </w:pPr>
      <w:r w:rsidRPr="00EF1C5E">
        <w:rPr>
          <w:rFonts w:ascii="Times New Roman" w:hAnsi="Times New Roman"/>
          <w:color w:val="000000"/>
          <w:sz w:val="28"/>
          <w:lang w:val="ru-RU"/>
        </w:rPr>
        <w:t>Числовое выражение. Вычислен</w:t>
      </w:r>
      <w:r w:rsidRPr="00EF1C5E">
        <w:rPr>
          <w:rFonts w:ascii="Times New Roman" w:hAnsi="Times New Roman"/>
          <w:color w:val="000000"/>
          <w:sz w:val="28"/>
          <w:lang w:val="ru-RU"/>
        </w:rPr>
        <w:t>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E73D4B" w:rsidRPr="00EF1C5E" w:rsidRDefault="001706A3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EF1C5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73D4B" w:rsidRPr="00EF1C5E" w:rsidRDefault="001706A3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EF1C5E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</w:t>
      </w:r>
      <w:r w:rsidRPr="00EF1C5E">
        <w:rPr>
          <w:rFonts w:ascii="Times New Roman" w:hAnsi="Times New Roman"/>
          <w:color w:val="000000"/>
          <w:sz w:val="28"/>
          <w:lang w:val="ru-RU"/>
        </w:rPr>
        <w:t xml:space="preserve">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</w:t>
      </w:r>
      <w:r w:rsidRPr="00EF1C5E">
        <w:rPr>
          <w:rFonts w:ascii="Times New Roman" w:hAnsi="Times New Roman"/>
          <w:color w:val="000000"/>
          <w:sz w:val="28"/>
          <w:lang w:val="ru-RU"/>
        </w:rPr>
        <w:t>дроби. Сокращение дробей. Приведение дроби к новому знаменателю. Сравнение дробей.</w:t>
      </w:r>
    </w:p>
    <w:p w:rsidR="00E73D4B" w:rsidRPr="00EF1C5E" w:rsidRDefault="001706A3">
      <w:pPr>
        <w:spacing w:after="0" w:line="264" w:lineRule="auto"/>
        <w:ind w:firstLine="600"/>
        <w:jc w:val="both"/>
        <w:rPr>
          <w:lang w:val="ru-RU"/>
        </w:rPr>
      </w:pPr>
      <w:r w:rsidRPr="00EF1C5E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E73D4B" w:rsidRPr="00EF1C5E" w:rsidRDefault="001706A3">
      <w:pPr>
        <w:spacing w:after="0" w:line="264" w:lineRule="auto"/>
        <w:ind w:firstLine="600"/>
        <w:jc w:val="both"/>
        <w:rPr>
          <w:lang w:val="ru-RU"/>
        </w:rPr>
      </w:pPr>
      <w:r w:rsidRPr="00EF1C5E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</w:t>
      </w:r>
      <w:r w:rsidRPr="00EF1C5E">
        <w:rPr>
          <w:rFonts w:ascii="Times New Roman" w:hAnsi="Times New Roman"/>
          <w:color w:val="000000"/>
          <w:sz w:val="28"/>
          <w:lang w:val="ru-RU"/>
        </w:rPr>
        <w:t>ичной дроби в виде обыкновенной. Изображение десятичных дробей точками на числовой прямой. Сравнение десятичных дробей.</w:t>
      </w:r>
    </w:p>
    <w:p w:rsidR="00E73D4B" w:rsidRPr="00EF1C5E" w:rsidRDefault="001706A3">
      <w:pPr>
        <w:spacing w:after="0" w:line="264" w:lineRule="auto"/>
        <w:ind w:firstLine="600"/>
        <w:jc w:val="both"/>
        <w:rPr>
          <w:lang w:val="ru-RU"/>
        </w:rPr>
      </w:pPr>
      <w:r w:rsidRPr="00EF1C5E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E73D4B" w:rsidRPr="00EF1C5E" w:rsidRDefault="001706A3">
      <w:pPr>
        <w:spacing w:after="0" w:line="264" w:lineRule="auto"/>
        <w:ind w:firstLine="600"/>
        <w:jc w:val="both"/>
        <w:rPr>
          <w:lang w:val="ru-RU"/>
        </w:rPr>
      </w:pPr>
      <w:r w:rsidRPr="00EF1C5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73D4B" w:rsidRPr="00EF1C5E" w:rsidRDefault="001706A3">
      <w:pPr>
        <w:spacing w:after="0" w:line="264" w:lineRule="auto"/>
        <w:ind w:firstLine="600"/>
        <w:jc w:val="both"/>
        <w:rPr>
          <w:lang w:val="ru-RU"/>
        </w:rPr>
      </w:pPr>
      <w:r w:rsidRPr="00EF1C5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</w:t>
      </w:r>
      <w:r w:rsidRPr="00EF1C5E">
        <w:rPr>
          <w:rFonts w:ascii="Times New Roman" w:hAnsi="Times New Roman"/>
          <w:color w:val="000000"/>
          <w:sz w:val="28"/>
          <w:lang w:val="ru-RU"/>
        </w:rPr>
        <w:t>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E73D4B" w:rsidRPr="00EF1C5E" w:rsidRDefault="001706A3">
      <w:pPr>
        <w:spacing w:after="0" w:line="264" w:lineRule="auto"/>
        <w:ind w:firstLine="600"/>
        <w:jc w:val="both"/>
        <w:rPr>
          <w:lang w:val="ru-RU"/>
        </w:rPr>
      </w:pPr>
      <w:r w:rsidRPr="00EF1C5E">
        <w:rPr>
          <w:rFonts w:ascii="Times New Roman" w:hAnsi="Times New Roman"/>
          <w:color w:val="000000"/>
          <w:sz w:val="28"/>
          <w:lang w:val="ru-RU"/>
        </w:rPr>
        <w:t xml:space="preserve">Решение задач, содержащих зависимости, связывающие величины: скорость, время, расстояние, цена, количество, стоимость. </w:t>
      </w:r>
      <w:r w:rsidRPr="00EF1C5E">
        <w:rPr>
          <w:rFonts w:ascii="Times New Roman" w:hAnsi="Times New Roman"/>
          <w:color w:val="000000"/>
          <w:sz w:val="28"/>
          <w:lang w:val="ru-RU"/>
        </w:rPr>
        <w:t>Единицы измерения: массы, объёма, цены, расстояния, времени, скорости. Связь между единицами измерения каждой величины.</w:t>
      </w:r>
    </w:p>
    <w:p w:rsidR="00E73D4B" w:rsidRPr="00EF1C5E" w:rsidRDefault="001706A3">
      <w:pPr>
        <w:spacing w:after="0" w:line="264" w:lineRule="auto"/>
        <w:ind w:firstLine="600"/>
        <w:jc w:val="both"/>
        <w:rPr>
          <w:lang w:val="ru-RU"/>
        </w:rPr>
      </w:pPr>
      <w:r w:rsidRPr="00EF1C5E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E73D4B" w:rsidRPr="00EF1C5E" w:rsidRDefault="001706A3">
      <w:pPr>
        <w:spacing w:after="0" w:line="264" w:lineRule="auto"/>
        <w:ind w:firstLine="600"/>
        <w:jc w:val="both"/>
        <w:rPr>
          <w:lang w:val="ru-RU"/>
        </w:rPr>
      </w:pPr>
      <w:r w:rsidRPr="00EF1C5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E73D4B" w:rsidRPr="00EF1C5E" w:rsidRDefault="001706A3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EF1C5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73D4B" w:rsidRDefault="001706A3">
      <w:pPr>
        <w:spacing w:after="0" w:line="264" w:lineRule="auto"/>
        <w:ind w:firstLine="600"/>
        <w:jc w:val="both"/>
      </w:pPr>
      <w:bookmarkStart w:id="11" w:name="_Toc124426200"/>
      <w:bookmarkEnd w:id="11"/>
      <w:r w:rsidRPr="00EF1C5E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</w:t>
      </w:r>
      <w:r w:rsidRPr="00EF1C5E">
        <w:rPr>
          <w:rFonts w:ascii="Times New Roman" w:hAnsi="Times New Roman"/>
          <w:color w:val="000000"/>
          <w:sz w:val="28"/>
          <w:lang w:val="ru-RU"/>
        </w:rPr>
        <w:t xml:space="preserve">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</w:t>
      </w:r>
      <w:r>
        <w:rPr>
          <w:rFonts w:ascii="Times New Roman" w:hAnsi="Times New Roman"/>
          <w:color w:val="000000"/>
          <w:sz w:val="28"/>
        </w:rPr>
        <w:t>в с помощью транспортира.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</w:t>
      </w:r>
      <w:r>
        <w:rPr>
          <w:rFonts w:ascii="Times New Roman" w:hAnsi="Times New Roman"/>
          <w:color w:val="000000"/>
          <w:sz w:val="28"/>
        </w:rPr>
        <w:t>инованной и клетчатой бумаге. Использование свойств сторон и углов прямоугольника, квадрата.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</w:t>
      </w:r>
      <w:r>
        <w:rPr>
          <w:rFonts w:ascii="Times New Roman" w:hAnsi="Times New Roman"/>
          <w:color w:val="000000"/>
          <w:sz w:val="28"/>
        </w:rPr>
        <w:t>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бъём прямоугольного параллелепипеда, куба. Единицы измерения объёма.</w:t>
      </w:r>
    </w:p>
    <w:p w:rsidR="00E73D4B" w:rsidRDefault="001706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E73D4B" w:rsidRDefault="00E73D4B">
      <w:pPr>
        <w:spacing w:after="0" w:line="264" w:lineRule="auto"/>
        <w:ind w:left="120"/>
        <w:jc w:val="both"/>
      </w:pP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</w:t>
      </w:r>
      <w:r>
        <w:rPr>
          <w:rFonts w:ascii="Times New Roman" w:hAnsi="Times New Roman"/>
          <w:color w:val="000000"/>
          <w:sz w:val="28"/>
        </w:rPr>
        <w:t xml:space="preserve">Округление натуральных чисел. 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E73D4B" w:rsidRDefault="001706A3">
      <w:pPr>
        <w:spacing w:after="0" w:line="264" w:lineRule="auto"/>
        <w:ind w:firstLine="600"/>
        <w:jc w:val="both"/>
      </w:pPr>
      <w:bookmarkStart w:id="12" w:name="_Toc124426201"/>
      <w:bookmarkEnd w:id="12"/>
      <w:r>
        <w:rPr>
          <w:rFonts w:ascii="Times New Roman" w:hAnsi="Times New Roman"/>
          <w:b/>
          <w:color w:val="000000"/>
          <w:sz w:val="28"/>
        </w:rPr>
        <w:t>Дроби</w:t>
      </w:r>
    </w:p>
    <w:p w:rsidR="00E73D4B" w:rsidRDefault="001706A3">
      <w:pPr>
        <w:spacing w:after="0" w:line="264" w:lineRule="auto"/>
        <w:ind w:firstLine="600"/>
        <w:jc w:val="both"/>
      </w:pPr>
      <w:bookmarkStart w:id="13" w:name="_Toc124426202"/>
      <w:bookmarkEnd w:id="13"/>
      <w:r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</w:t>
      </w:r>
      <w:r>
        <w:rPr>
          <w:rFonts w:ascii="Times New Roman" w:hAnsi="Times New Roman"/>
          <w:color w:val="000000"/>
          <w:sz w:val="28"/>
        </w:rPr>
        <w:t xml:space="preserve">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</w:t>
      </w:r>
      <w:r>
        <w:rPr>
          <w:rFonts w:ascii="Times New Roman" w:hAnsi="Times New Roman"/>
          <w:color w:val="000000"/>
          <w:sz w:val="28"/>
        </w:rPr>
        <w:t>и метрическая система мер. Арифметические действия и числовые выражения с обыкновенными и десятичными дробями.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процента. Вычисление процента от велич</w:t>
      </w:r>
      <w:r>
        <w:rPr>
          <w:rFonts w:ascii="Times New Roman" w:hAnsi="Times New Roman"/>
          <w:color w:val="000000"/>
          <w:sz w:val="28"/>
        </w:rPr>
        <w:t>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</w:t>
      </w:r>
      <w:r>
        <w:rPr>
          <w:rFonts w:ascii="Times New Roman" w:hAnsi="Times New Roman"/>
          <w:color w:val="000000"/>
          <w:sz w:val="28"/>
        </w:rPr>
        <w:t>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Прямоугольная система координат на плоскости. Координаты точки на плоскости, </w:t>
      </w:r>
      <w:r>
        <w:rPr>
          <w:rFonts w:ascii="Times New Roman" w:hAnsi="Times New Roman"/>
          <w:color w:val="000000"/>
          <w:sz w:val="28"/>
        </w:rPr>
        <w:t>абсцисса и ордината. Построение точек и фигур на координатной плоскости.</w:t>
      </w:r>
    </w:p>
    <w:p w:rsidR="00E73D4B" w:rsidRDefault="001706A3">
      <w:pPr>
        <w:spacing w:after="0" w:line="264" w:lineRule="auto"/>
        <w:ind w:firstLine="600"/>
        <w:jc w:val="both"/>
      </w:pPr>
      <w:bookmarkStart w:id="14" w:name="_Toc124426203"/>
      <w:bookmarkEnd w:id="14"/>
      <w:r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</w:t>
      </w:r>
      <w:r>
        <w:rPr>
          <w:rFonts w:ascii="Times New Roman" w:hAnsi="Times New Roman"/>
          <w:color w:val="000000"/>
          <w:sz w:val="28"/>
        </w:rPr>
        <w:t>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E73D4B" w:rsidRDefault="001706A3">
      <w:pPr>
        <w:spacing w:after="0" w:line="264" w:lineRule="auto"/>
        <w:ind w:firstLine="600"/>
        <w:jc w:val="both"/>
      </w:pPr>
      <w:bookmarkStart w:id="15" w:name="_Toc124426204"/>
      <w:bookmarkEnd w:id="15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Решение текстовых задач арифметическим способом. Решение логических задач. Решение задач перебором </w:t>
      </w:r>
      <w:r>
        <w:rPr>
          <w:rFonts w:ascii="Times New Roman" w:hAnsi="Times New Roman"/>
          <w:color w:val="000000"/>
          <w:sz w:val="28"/>
        </w:rPr>
        <w:t>всех возможных вариантов.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</w:t>
      </w:r>
      <w:r>
        <w:rPr>
          <w:rFonts w:ascii="Times New Roman" w:hAnsi="Times New Roman"/>
          <w:color w:val="000000"/>
          <w:sz w:val="28"/>
        </w:rPr>
        <w:t>язь между единицами измерения каждой величины.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Оценка и прикидка, округление результата. Составление буквенных выражений по условию </w:t>
      </w:r>
      <w:r>
        <w:rPr>
          <w:rFonts w:ascii="Times New Roman" w:hAnsi="Times New Roman"/>
          <w:color w:val="000000"/>
          <w:sz w:val="28"/>
        </w:rPr>
        <w:t>задачи.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E73D4B" w:rsidRDefault="001706A3">
      <w:pPr>
        <w:spacing w:after="0" w:line="264" w:lineRule="auto"/>
        <w:ind w:firstLine="600"/>
        <w:jc w:val="both"/>
      </w:pPr>
      <w:bookmarkStart w:id="16" w:name="_Toc124426205"/>
      <w:bookmarkEnd w:id="16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</w:t>
      </w:r>
      <w:r>
        <w:rPr>
          <w:rFonts w:ascii="Times New Roman" w:hAnsi="Times New Roman"/>
          <w:color w:val="000000"/>
          <w:sz w:val="28"/>
        </w:rPr>
        <w:t>тырёхугольник, треугольник, окружность, круг.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и постр</w:t>
      </w:r>
      <w:r>
        <w:rPr>
          <w:rFonts w:ascii="Times New Roman" w:hAnsi="Times New Roman"/>
          <w:color w:val="000000"/>
          <w:sz w:val="28"/>
        </w:rPr>
        <w:t>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</w:t>
      </w:r>
      <w:r>
        <w:rPr>
          <w:rFonts w:ascii="Times New Roman" w:hAnsi="Times New Roman"/>
          <w:color w:val="000000"/>
          <w:sz w:val="28"/>
        </w:rPr>
        <w:t>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</w:t>
      </w:r>
      <w:r>
        <w:rPr>
          <w:rFonts w:ascii="Times New Roman" w:hAnsi="Times New Roman"/>
          <w:color w:val="000000"/>
          <w:sz w:val="28"/>
        </w:rPr>
        <w:t xml:space="preserve"> том числе на квадратной сетке. Приближённое измерение длины окружности, площади круга.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</w:t>
      </w:r>
      <w:r>
        <w:rPr>
          <w:rFonts w:ascii="Times New Roman" w:hAnsi="Times New Roman"/>
          <w:color w:val="000000"/>
          <w:sz w:val="28"/>
        </w:rPr>
        <w:t>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E73D4B" w:rsidRDefault="001706A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Понятие объёма, единицы измерения</w:t>
      </w:r>
      <w:r>
        <w:rPr>
          <w:rFonts w:ascii="Times New Roman" w:hAnsi="Times New Roman"/>
          <w:color w:val="000000"/>
          <w:sz w:val="28"/>
        </w:rPr>
        <w:t xml:space="preserve"> объёма. Объём прямоугольного параллелепипеда, куба.</w:t>
      </w:r>
    </w:p>
    <w:p w:rsidR="00E73D4B" w:rsidRDefault="00E73D4B">
      <w:pPr>
        <w:sectPr w:rsidR="00E73D4B">
          <w:pgSz w:w="11906" w:h="16383"/>
          <w:pgMar w:top="1134" w:right="850" w:bottom="1134" w:left="1701" w:header="720" w:footer="720" w:gutter="0"/>
          <w:cols w:space="720"/>
        </w:sectPr>
      </w:pPr>
    </w:p>
    <w:p w:rsidR="00E73D4B" w:rsidRDefault="001706A3">
      <w:pPr>
        <w:spacing w:after="0" w:line="264" w:lineRule="auto"/>
        <w:ind w:left="120"/>
        <w:jc w:val="both"/>
      </w:pPr>
      <w:bookmarkStart w:id="17" w:name="block-977091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E73D4B" w:rsidRDefault="00E73D4B">
      <w:pPr>
        <w:spacing w:after="0" w:line="264" w:lineRule="auto"/>
        <w:ind w:left="120"/>
        <w:jc w:val="both"/>
      </w:pPr>
    </w:p>
    <w:p w:rsidR="00E73D4B" w:rsidRDefault="001706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73D4B" w:rsidRDefault="00E73D4B">
      <w:pPr>
        <w:spacing w:after="0" w:line="264" w:lineRule="auto"/>
        <w:ind w:left="120"/>
        <w:jc w:val="both"/>
      </w:pP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«Математ</w:t>
      </w:r>
      <w:r>
        <w:rPr>
          <w:rFonts w:ascii="Times New Roman" w:hAnsi="Times New Roman"/>
          <w:color w:val="000000"/>
          <w:sz w:val="28"/>
        </w:rPr>
        <w:t>ика» характеризуются: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</w:t>
      </w:r>
      <w:r>
        <w:rPr>
          <w:rFonts w:ascii="Times New Roman" w:hAnsi="Times New Roman"/>
          <w:color w:val="000000"/>
          <w:sz w:val="28"/>
        </w:rPr>
        <w:t>ауках и прикладных сферах;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</w:t>
      </w:r>
      <w:r>
        <w:rPr>
          <w:rFonts w:ascii="Times New Roman" w:hAnsi="Times New Roman"/>
          <w:color w:val="000000"/>
          <w:sz w:val="28"/>
        </w:rPr>
        <w:t xml:space="preserve">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</w:t>
      </w:r>
      <w:r>
        <w:rPr>
          <w:rFonts w:ascii="Times New Roman" w:hAnsi="Times New Roman"/>
          <w:color w:val="000000"/>
          <w:sz w:val="28"/>
        </w:rPr>
        <w:t xml:space="preserve">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</w:t>
      </w:r>
      <w:r>
        <w:rPr>
          <w:rFonts w:ascii="Times New Roman" w:hAnsi="Times New Roman"/>
          <w:color w:val="000000"/>
          <w:sz w:val="28"/>
        </w:rPr>
        <w:t>дуальной траектории образования и жизненных планов с учётом личных интересов и общественных потребностей;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</w:t>
      </w:r>
      <w:r>
        <w:rPr>
          <w:rFonts w:ascii="Times New Roman" w:hAnsi="Times New Roman"/>
          <w:color w:val="000000"/>
          <w:sz w:val="28"/>
        </w:rPr>
        <w:t>ть математические закономерности в искусстве;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</w:t>
      </w:r>
      <w:r>
        <w:rPr>
          <w:rFonts w:ascii="Times New Roman" w:hAnsi="Times New Roman"/>
          <w:color w:val="000000"/>
          <w:sz w:val="28"/>
        </w:rPr>
        <w:t>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</w:t>
      </w:r>
      <w:r>
        <w:rPr>
          <w:rFonts w:ascii="Times New Roman" w:hAnsi="Times New Roman"/>
          <w:b/>
          <w:color w:val="000000"/>
          <w:sz w:val="28"/>
        </w:rPr>
        <w:t>ание, формирование культуры здоровья и эмоционального благополучия: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</w:t>
      </w:r>
      <w:r>
        <w:rPr>
          <w:rFonts w:ascii="Times New Roman" w:hAnsi="Times New Roman"/>
          <w:color w:val="000000"/>
          <w:sz w:val="28"/>
        </w:rPr>
        <w:t>тивность), сформированностью навыка рефлексии, признанием своего права на ошибку и такого же права другого человека;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</w:t>
      </w:r>
      <w:r>
        <w:rPr>
          <w:rFonts w:ascii="Times New Roman" w:hAnsi="Times New Roman"/>
          <w:color w:val="000000"/>
          <w:sz w:val="28"/>
        </w:rPr>
        <w:t>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</w:t>
      </w:r>
      <w:r>
        <w:rPr>
          <w:rFonts w:ascii="Times New Roman" w:hAnsi="Times New Roman"/>
          <w:color w:val="000000"/>
          <w:sz w:val="28"/>
        </w:rPr>
        <w:t>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</w:t>
      </w:r>
      <w:r>
        <w:rPr>
          <w:rFonts w:ascii="Times New Roman" w:hAnsi="Times New Roman"/>
          <w:color w:val="000000"/>
          <w:sz w:val="28"/>
        </w:rPr>
        <w:t>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</w:t>
      </w:r>
      <w:r>
        <w:rPr>
          <w:rFonts w:ascii="Times New Roman" w:hAnsi="Times New Roman"/>
          <w:color w:val="000000"/>
          <w:sz w:val="28"/>
        </w:rPr>
        <w:t>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73D4B" w:rsidRDefault="001706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73D4B" w:rsidRDefault="00E73D4B">
      <w:pPr>
        <w:spacing w:after="0" w:line="264" w:lineRule="auto"/>
        <w:ind w:left="120"/>
        <w:jc w:val="both"/>
      </w:pPr>
    </w:p>
    <w:p w:rsidR="00E73D4B" w:rsidRDefault="001706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73D4B" w:rsidRDefault="00E73D4B">
      <w:pPr>
        <w:spacing w:after="0" w:line="264" w:lineRule="auto"/>
        <w:ind w:left="120"/>
        <w:jc w:val="both"/>
      </w:pPr>
    </w:p>
    <w:p w:rsidR="00E73D4B" w:rsidRDefault="001706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логические </w:t>
      </w:r>
      <w:r>
        <w:rPr>
          <w:rFonts w:ascii="Times New Roman" w:hAnsi="Times New Roman"/>
          <w:b/>
          <w:color w:val="000000"/>
          <w:sz w:val="28"/>
        </w:rPr>
        <w:t>действия:</w:t>
      </w:r>
    </w:p>
    <w:p w:rsidR="00E73D4B" w:rsidRDefault="001706A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</w:t>
      </w:r>
      <w:r>
        <w:rPr>
          <w:rFonts w:ascii="Times New Roman" w:hAnsi="Times New Roman"/>
          <w:color w:val="000000"/>
          <w:sz w:val="28"/>
        </w:rPr>
        <w:t>димого анализа;</w:t>
      </w:r>
    </w:p>
    <w:p w:rsidR="00E73D4B" w:rsidRDefault="001706A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73D4B" w:rsidRDefault="001706A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выявлять математические закономерности, взаимосвязи и противоречия в фактах, данных, наблюдениях и утверждениях, </w:t>
      </w: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противоречий;</w:t>
      </w:r>
    </w:p>
    <w:p w:rsidR="00E73D4B" w:rsidRDefault="001706A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73D4B" w:rsidRDefault="001706A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</w:t>
      </w:r>
      <w:r>
        <w:rPr>
          <w:rFonts w:ascii="Times New Roman" w:hAnsi="Times New Roman"/>
          <w:color w:val="000000"/>
          <w:sz w:val="28"/>
        </w:rPr>
        <w:t>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73D4B" w:rsidRDefault="001706A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</w:t>
      </w:r>
      <w:r>
        <w:rPr>
          <w:rFonts w:ascii="Times New Roman" w:hAnsi="Times New Roman"/>
          <w:color w:val="000000"/>
          <w:sz w:val="28"/>
        </w:rPr>
        <w:t>бирать наиболее подходящий с учётом самостоятельно выделенных критериев).</w:t>
      </w:r>
    </w:p>
    <w:p w:rsidR="00E73D4B" w:rsidRDefault="001706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73D4B" w:rsidRDefault="001706A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</w:t>
      </w:r>
      <w:r>
        <w:rPr>
          <w:rFonts w:ascii="Times New Roman" w:hAnsi="Times New Roman"/>
          <w:color w:val="000000"/>
          <w:sz w:val="28"/>
        </w:rPr>
        <w:t>ивать искомое и данное, формировать гипотезу, аргументировать свою позицию, мнение;</w:t>
      </w:r>
    </w:p>
    <w:p w:rsidR="00E73D4B" w:rsidRDefault="001706A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</w:t>
      </w:r>
      <w:r>
        <w:rPr>
          <w:rFonts w:ascii="Times New Roman" w:hAnsi="Times New Roman"/>
          <w:color w:val="000000"/>
          <w:sz w:val="28"/>
        </w:rPr>
        <w:t>жду собой;</w:t>
      </w:r>
    </w:p>
    <w:p w:rsidR="00E73D4B" w:rsidRDefault="001706A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73D4B" w:rsidRDefault="001706A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</w:t>
      </w:r>
      <w:r>
        <w:rPr>
          <w:rFonts w:ascii="Times New Roman" w:hAnsi="Times New Roman"/>
          <w:color w:val="000000"/>
          <w:sz w:val="28"/>
        </w:rPr>
        <w:t>я о его развитии в новых условиях.</w:t>
      </w:r>
    </w:p>
    <w:p w:rsidR="00E73D4B" w:rsidRDefault="001706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73D4B" w:rsidRDefault="001706A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E73D4B" w:rsidRDefault="001706A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</w:t>
      </w:r>
      <w:r>
        <w:rPr>
          <w:rFonts w:ascii="Times New Roman" w:hAnsi="Times New Roman"/>
          <w:color w:val="000000"/>
          <w:sz w:val="28"/>
        </w:rPr>
        <w:t>ия;</w:t>
      </w:r>
    </w:p>
    <w:p w:rsidR="00E73D4B" w:rsidRDefault="001706A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73D4B" w:rsidRDefault="001706A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73D4B" w:rsidRDefault="001706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</w:t>
      </w:r>
      <w:r>
        <w:rPr>
          <w:rFonts w:ascii="Times New Roman" w:hAnsi="Times New Roman"/>
          <w:b/>
          <w:color w:val="000000"/>
          <w:sz w:val="28"/>
        </w:rPr>
        <w:t>версальные учебные действия:</w:t>
      </w:r>
    </w:p>
    <w:p w:rsidR="00E73D4B" w:rsidRDefault="001706A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</w:t>
      </w:r>
      <w:r>
        <w:rPr>
          <w:rFonts w:ascii="Times New Roman" w:hAnsi="Times New Roman"/>
          <w:color w:val="000000"/>
          <w:sz w:val="28"/>
        </w:rPr>
        <w:t>ый результат;</w:t>
      </w:r>
    </w:p>
    <w:p w:rsidR="00E73D4B" w:rsidRDefault="001706A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</w:t>
      </w:r>
      <w:r>
        <w:rPr>
          <w:rFonts w:ascii="Times New Roman" w:hAnsi="Times New Roman"/>
          <w:color w:val="000000"/>
          <w:sz w:val="28"/>
        </w:rPr>
        <w:t>позиций, в корректной форме формулировать разногласия, свои возражения;</w:t>
      </w:r>
    </w:p>
    <w:p w:rsidR="00E73D4B" w:rsidRDefault="001706A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73D4B" w:rsidRDefault="001706A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</w:t>
      </w:r>
      <w:r>
        <w:rPr>
          <w:rFonts w:ascii="Times New Roman" w:hAnsi="Times New Roman"/>
          <w:color w:val="000000"/>
          <w:sz w:val="28"/>
        </w:rPr>
        <w:t xml:space="preserve">использовать преимущества командной и индивидуальной работы при решении учебных математических задач; </w:t>
      </w:r>
    </w:p>
    <w:p w:rsidR="00E73D4B" w:rsidRDefault="001706A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</w:t>
      </w:r>
      <w:r>
        <w:rPr>
          <w:rFonts w:ascii="Times New Roman" w:hAnsi="Times New Roman"/>
          <w:color w:val="000000"/>
          <w:sz w:val="28"/>
        </w:rPr>
        <w:t xml:space="preserve"> работы, обобщать мнения нескольких людей;</w:t>
      </w:r>
    </w:p>
    <w:p w:rsidR="00E73D4B" w:rsidRDefault="001706A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</w:t>
      </w:r>
      <w:r>
        <w:rPr>
          <w:rFonts w:ascii="Times New Roman" w:hAnsi="Times New Roman"/>
          <w:color w:val="000000"/>
          <w:sz w:val="28"/>
        </w:rPr>
        <w:t>в общий продукт по критериям, сформулированным участниками взаимодействия.</w:t>
      </w:r>
    </w:p>
    <w:p w:rsidR="00E73D4B" w:rsidRDefault="001706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73D4B" w:rsidRDefault="00E73D4B">
      <w:pPr>
        <w:spacing w:after="0" w:line="264" w:lineRule="auto"/>
        <w:ind w:left="120"/>
        <w:jc w:val="both"/>
      </w:pPr>
    </w:p>
    <w:p w:rsidR="00E73D4B" w:rsidRDefault="001706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73D4B" w:rsidRDefault="001706A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</w:t>
      </w:r>
      <w:r>
        <w:rPr>
          <w:rFonts w:ascii="Times New Roman" w:hAnsi="Times New Roman"/>
          <w:color w:val="000000"/>
          <w:sz w:val="28"/>
        </w:rPr>
        <w:t>урсов и собственных возможностей, аргументировать и корректировать варианты решений с учётом новой информации.</w:t>
      </w:r>
    </w:p>
    <w:p w:rsidR="00E73D4B" w:rsidRDefault="001706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73D4B" w:rsidRDefault="001706A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E73D4B" w:rsidRDefault="001706A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</w:t>
      </w:r>
      <w:r>
        <w:rPr>
          <w:rFonts w:ascii="Times New Roman" w:hAnsi="Times New Roman"/>
          <w:color w:val="000000"/>
          <w:sz w:val="28"/>
        </w:rPr>
        <w:t>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73D4B" w:rsidRDefault="001706A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</w:t>
      </w:r>
      <w:r>
        <w:rPr>
          <w:rFonts w:ascii="Times New Roman" w:hAnsi="Times New Roman"/>
          <w:color w:val="000000"/>
          <w:sz w:val="28"/>
        </w:rPr>
        <w:t>ины достижения или недостижения цели, находить ошибку, давать оценку приобретённому опыту.</w:t>
      </w:r>
    </w:p>
    <w:p w:rsidR="00E73D4B" w:rsidRDefault="00E73D4B">
      <w:pPr>
        <w:spacing w:after="0" w:line="264" w:lineRule="auto"/>
        <w:ind w:left="120"/>
        <w:jc w:val="both"/>
      </w:pPr>
    </w:p>
    <w:p w:rsidR="00E73D4B" w:rsidRDefault="001706A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E73D4B" w:rsidRDefault="00E73D4B">
      <w:pPr>
        <w:spacing w:after="0" w:line="264" w:lineRule="auto"/>
        <w:ind w:left="120"/>
        <w:jc w:val="both"/>
      </w:pP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E73D4B" w:rsidRDefault="001706A3">
      <w:pPr>
        <w:spacing w:after="0" w:line="264" w:lineRule="auto"/>
        <w:ind w:firstLine="600"/>
        <w:jc w:val="both"/>
      </w:pPr>
      <w:bookmarkStart w:id="18" w:name="_Toc124426208"/>
      <w:bookmarkEnd w:id="18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правильно употреблять термины</w:t>
      </w:r>
      <w:r>
        <w:rPr>
          <w:rFonts w:ascii="Times New Roman" w:hAnsi="Times New Roman"/>
          <w:color w:val="000000"/>
          <w:sz w:val="28"/>
        </w:rPr>
        <w:t>, связанные с натуральными числами, обыкновенными и десятичными дробями.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</w:t>
      </w:r>
      <w:r>
        <w:rPr>
          <w:rFonts w:ascii="Times New Roman" w:hAnsi="Times New Roman"/>
          <w:color w:val="000000"/>
          <w:sz w:val="28"/>
        </w:rPr>
        <w:t>м ей числом и изображать натуральные числа точками на координатной (числовой) прямой.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Округлять </w:t>
      </w:r>
      <w:r>
        <w:rPr>
          <w:rFonts w:ascii="Times New Roman" w:hAnsi="Times New Roman"/>
          <w:color w:val="000000"/>
          <w:sz w:val="28"/>
        </w:rPr>
        <w:t>натуральные числа.</w:t>
      </w:r>
    </w:p>
    <w:p w:rsidR="00E73D4B" w:rsidRDefault="001706A3">
      <w:pPr>
        <w:spacing w:after="0" w:line="264" w:lineRule="auto"/>
        <w:ind w:firstLine="600"/>
        <w:jc w:val="both"/>
      </w:pPr>
      <w:bookmarkStart w:id="19" w:name="_Toc124426209"/>
      <w:bookmarkEnd w:id="19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</w:t>
      </w:r>
      <w:r>
        <w:rPr>
          <w:rFonts w:ascii="Times New Roman" w:hAnsi="Times New Roman"/>
          <w:color w:val="000000"/>
          <w:sz w:val="28"/>
        </w:rPr>
        <w:t>на, количество, стоимость.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Извлекать, </w:t>
      </w:r>
      <w:r>
        <w:rPr>
          <w:rFonts w:ascii="Times New Roman" w:hAnsi="Times New Roman"/>
          <w:color w:val="000000"/>
          <w:sz w:val="28"/>
        </w:rPr>
        <w:t>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E73D4B" w:rsidRDefault="001706A3">
      <w:pPr>
        <w:spacing w:after="0" w:line="264" w:lineRule="auto"/>
        <w:ind w:firstLine="600"/>
        <w:jc w:val="both"/>
      </w:pPr>
      <w:bookmarkStart w:id="20" w:name="_Toc124426210"/>
      <w:bookmarkEnd w:id="20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Пользоваться геометрическими понятиями: точка, прямая, отрезок, луч, </w:t>
      </w:r>
      <w:r>
        <w:rPr>
          <w:rFonts w:ascii="Times New Roman" w:hAnsi="Times New Roman"/>
          <w:color w:val="000000"/>
          <w:sz w:val="28"/>
        </w:rPr>
        <w:t>угол, многоугольник, окружность, круг.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</w:t>
      </w:r>
      <w:r>
        <w:rPr>
          <w:rFonts w:ascii="Times New Roman" w:hAnsi="Times New Roman"/>
          <w:color w:val="000000"/>
          <w:sz w:val="28"/>
        </w:rPr>
        <w:t>жностью: радиус, диаметр, центр.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</w:t>
      </w:r>
      <w:r>
        <w:rPr>
          <w:rFonts w:ascii="Times New Roman" w:hAnsi="Times New Roman"/>
          <w:color w:val="000000"/>
          <w:sz w:val="28"/>
        </w:rPr>
        <w:t>ность заданного радиуса.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</w:t>
      </w:r>
      <w:r>
        <w:rPr>
          <w:rFonts w:ascii="Times New Roman" w:hAnsi="Times New Roman"/>
          <w:color w:val="000000"/>
          <w:sz w:val="28"/>
        </w:rPr>
        <w:t>ражённых на клетчатой бумаге.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</w:t>
      </w:r>
      <w:r>
        <w:rPr>
          <w:rFonts w:ascii="Times New Roman" w:hAnsi="Times New Roman"/>
          <w:color w:val="000000"/>
          <w:sz w:val="28"/>
        </w:rPr>
        <w:t>ения параллелепипеда, куба.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 xml:space="preserve"> обучающийся</w:t>
      </w:r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E73D4B" w:rsidRDefault="001706A3">
      <w:pPr>
        <w:spacing w:after="0" w:line="264" w:lineRule="auto"/>
        <w:ind w:firstLine="600"/>
        <w:jc w:val="both"/>
      </w:pPr>
      <w:bookmarkStart w:id="21" w:name="_Toc124426211"/>
      <w:bookmarkEnd w:id="21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целые числа, о</w:t>
      </w:r>
      <w:r>
        <w:rPr>
          <w:rFonts w:ascii="Times New Roman" w:hAnsi="Times New Roman"/>
          <w:color w:val="000000"/>
          <w:sz w:val="28"/>
        </w:rPr>
        <w:t>быкновенные и десятичные дроби, сравнивать числа одного и разных знаков.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точку на координатной прямой с соответствующим ей числом и изображать</w:t>
      </w:r>
      <w:r>
        <w:rPr>
          <w:rFonts w:ascii="Times New Roman" w:hAnsi="Times New Roman"/>
          <w:color w:val="000000"/>
          <w:sz w:val="28"/>
        </w:rPr>
        <w:t xml:space="preserve"> числа точками на координатной прямой, находить модуль числа. 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E73D4B" w:rsidRDefault="001706A3">
      <w:pPr>
        <w:spacing w:after="0" w:line="264" w:lineRule="auto"/>
        <w:ind w:firstLine="600"/>
        <w:jc w:val="both"/>
      </w:pPr>
      <w:bookmarkStart w:id="22" w:name="_Toc124426212"/>
      <w:bookmarkEnd w:id="22"/>
      <w:r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Понимать и </w:t>
      </w:r>
      <w:r>
        <w:rPr>
          <w:rFonts w:ascii="Times New Roman" w:hAnsi="Times New Roman"/>
          <w:color w:val="000000"/>
          <w:sz w:val="28"/>
        </w:rPr>
        <w:t>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масштабом,</w:t>
      </w:r>
      <w:r>
        <w:rPr>
          <w:rFonts w:ascii="Times New Roman" w:hAnsi="Times New Roman"/>
          <w:color w:val="000000"/>
          <w:sz w:val="28"/>
        </w:rPr>
        <w:t xml:space="preserve"> составлять пропорции и отношения. 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</w:t>
      </w:r>
      <w:r>
        <w:rPr>
          <w:rFonts w:ascii="Times New Roman" w:hAnsi="Times New Roman"/>
          <w:color w:val="000000"/>
          <w:sz w:val="28"/>
        </w:rPr>
        <w:t>ь неизвестный компонент равенства.</w:t>
      </w:r>
    </w:p>
    <w:p w:rsidR="00E73D4B" w:rsidRDefault="001706A3">
      <w:pPr>
        <w:spacing w:after="0" w:line="264" w:lineRule="auto"/>
        <w:ind w:firstLine="600"/>
        <w:jc w:val="both"/>
      </w:pPr>
      <w:bookmarkStart w:id="23" w:name="_Toc124426213"/>
      <w:bookmarkEnd w:id="23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</w:t>
      </w:r>
      <w:r>
        <w:rPr>
          <w:rFonts w:ascii="Times New Roman" w:hAnsi="Times New Roman"/>
          <w:color w:val="000000"/>
          <w:sz w:val="28"/>
        </w:rPr>
        <w:t>еличин.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</w:t>
      </w:r>
      <w:r>
        <w:rPr>
          <w:rFonts w:ascii="Times New Roman" w:hAnsi="Times New Roman"/>
          <w:color w:val="000000"/>
          <w:sz w:val="28"/>
        </w:rPr>
        <w:t>ию с помощью таблиц, линейной и столбчатой диаграмм.</w:t>
      </w:r>
    </w:p>
    <w:p w:rsidR="00E73D4B" w:rsidRDefault="001706A3">
      <w:pPr>
        <w:spacing w:after="0" w:line="264" w:lineRule="auto"/>
        <w:ind w:firstLine="600"/>
        <w:jc w:val="both"/>
      </w:pPr>
      <w:bookmarkStart w:id="24" w:name="_Toc124426214"/>
      <w:bookmarkEnd w:id="24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с помощью циркуля</w:t>
      </w:r>
      <w:r>
        <w:rPr>
          <w:rFonts w:ascii="Times New Roman" w:hAnsi="Times New Roman"/>
          <w:color w:val="000000"/>
          <w:sz w:val="28"/>
        </w:rPr>
        <w:t>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</w:t>
      </w:r>
      <w:r>
        <w:rPr>
          <w:rFonts w:ascii="Times New Roman" w:hAnsi="Times New Roman"/>
          <w:color w:val="000000"/>
          <w:sz w:val="28"/>
        </w:rPr>
        <w:t>сь симметрии, центр симметрии.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дли</w:t>
      </w:r>
      <w:r>
        <w:rPr>
          <w:rFonts w:ascii="Times New Roman" w:hAnsi="Times New Roman"/>
          <w:color w:val="000000"/>
          <w:sz w:val="28"/>
        </w:rPr>
        <w:t>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E73D4B" w:rsidRDefault="00170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E73D4B" w:rsidRDefault="00E73D4B">
      <w:pPr>
        <w:sectPr w:rsidR="00E73D4B">
          <w:pgSz w:w="11906" w:h="16383"/>
          <w:pgMar w:top="1134" w:right="850" w:bottom="1134" w:left="1701" w:header="720" w:footer="720" w:gutter="0"/>
          <w:cols w:space="720"/>
        </w:sectPr>
      </w:pPr>
    </w:p>
    <w:p w:rsidR="00E73D4B" w:rsidRDefault="001706A3">
      <w:pPr>
        <w:spacing w:after="0"/>
        <w:ind w:left="120"/>
      </w:pPr>
      <w:bookmarkStart w:id="25" w:name="block-9770911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73D4B" w:rsidRDefault="001706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E73D4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3D4B" w:rsidRDefault="00E73D4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3D4B" w:rsidRDefault="00E73D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D4B" w:rsidRDefault="00E73D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D4B" w:rsidRDefault="00E73D4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3D4B" w:rsidRDefault="00E73D4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3D4B" w:rsidRDefault="00E73D4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3D4B" w:rsidRDefault="00E73D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D4B" w:rsidRDefault="00E73D4B"/>
        </w:tc>
      </w:tr>
      <w:tr w:rsidR="00E73D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3D4B" w:rsidRDefault="00E73D4B"/>
        </w:tc>
      </w:tr>
    </w:tbl>
    <w:p w:rsidR="00E73D4B" w:rsidRDefault="00E73D4B">
      <w:pPr>
        <w:sectPr w:rsidR="00E73D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D4B" w:rsidRDefault="001706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E73D4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3D4B" w:rsidRDefault="00E73D4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3D4B" w:rsidRDefault="00E73D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D4B" w:rsidRDefault="00E73D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D4B" w:rsidRDefault="00E73D4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3D4B" w:rsidRDefault="00E73D4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3D4B" w:rsidRDefault="00E73D4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3D4B" w:rsidRDefault="00E73D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D4B" w:rsidRDefault="00E73D4B"/>
        </w:tc>
      </w:tr>
      <w:tr w:rsidR="00E73D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Прямые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73D4B" w:rsidRDefault="00E73D4B"/>
        </w:tc>
      </w:tr>
    </w:tbl>
    <w:p w:rsidR="00E73D4B" w:rsidRDefault="00E73D4B">
      <w:pPr>
        <w:sectPr w:rsidR="00E73D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D4B" w:rsidRDefault="00E73D4B">
      <w:pPr>
        <w:sectPr w:rsidR="00E73D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D4B" w:rsidRDefault="001706A3">
      <w:pPr>
        <w:spacing w:after="0"/>
        <w:ind w:left="120"/>
      </w:pPr>
      <w:bookmarkStart w:id="26" w:name="block-9770910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73D4B" w:rsidRDefault="001706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E73D4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3D4B" w:rsidRDefault="00E73D4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3D4B" w:rsidRDefault="00E73D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D4B" w:rsidRDefault="00E73D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D4B" w:rsidRDefault="00E73D4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3D4B" w:rsidRDefault="00E73D4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3D4B" w:rsidRDefault="00E73D4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3D4B" w:rsidRDefault="00E73D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D4B" w:rsidRDefault="00E73D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D4B" w:rsidRDefault="00E73D4B"/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https://m.edsoo.ru/f2a0cc0c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https://m.edsoo.ru/f2a0cafe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https://m.edsoo.ru/f2a0e0fc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https://m.edsoo.ru/f2a0e2a0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https://m.edsoo.ru/f2a0e426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https://m.edsoo.ru/f2a0cf54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https://m.edsoo.ru/f2a0d440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https://m.edsoo.ru/f2a0eaca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https://m.edsoo.ru/f2a0f5ba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https://m.edsoo.ru/f2a0f704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https://m.edsoo.ru/f2a0fd8a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https://m.edsoo.ru/f2a1015e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https://m.edsoo.ru/f2a10c3a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https://m.edsoo.ru/f2a10da2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https://m.edsoo.ru/f2a104ec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https://m.edsoo.ru/f2a116b2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числа, </w:t>
            </w:r>
            <w:r>
              <w:rPr>
                <w:rFonts w:ascii="Times New Roman" w:hAnsi="Times New Roman"/>
                <w:color w:val="000000"/>
                <w:sz w:val="24"/>
              </w:rPr>
              <w:t>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https://m.edsoo.ru/f2a1116c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https://m.edsoo.ru/f2a114fa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https://m.edsoo.ru/f2a11a90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https://m.edsoo.ru/f2a11bb2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https://m.edsoo.ru/f2a11806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https://m.edsoo.ru/f2a1196e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https://m.edsoo.ru/f2a11f18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https://m.edsoo.ru/f2a12080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1 четверть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https://m.edsoo.ru/f2a123fa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https://m.edsoo.ru/f2a0f894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https://m.edsoo.ru/f2a0f9fc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https://m.edsoo.ru/f2a121a2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https://m.edsoo.ru/f2a12558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https://m.edsoo.ru/f2a12832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https://m.edsoo.ru/f2a12990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https://m.edsoo.ru/f2a12cba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https://m.edsoo.ru/f2a0d54e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https://m.edsoo.ru/f2a0daee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отрезка,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https://m.edsoo.ru/f2a0df3a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https://m.edsoo.ru/f2a0d684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https://m.edsoo.ru/f2a0d7e2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https://m.edsoo.ru/f2a1302a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https://m.edsoo.ru/f2a1319c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https://m.edsoo.ru/f2a132fa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https://m.edsoo.ru/f2a13476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https://m.edsoo.ru/f2a13606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https://m.edsoo.ru/f2a13764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https://m.edsoo.ru/f2a13c8c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https://m.edsoo.ru/f2a14146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https://m.edsoo.ru/f2a153f2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Дробь. Правильные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https://m.edsoo.ru/f2a15582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https://m.edsoo.ru/f2a143e4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https://m.edsoo.ru/f2a1451a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https://m.edsoo.ru/f2a1463c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https://m.edsoo.ru/f2a1475e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https://m.edsoo.ru/f2a14c90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https://m.edsoo.ru/f2a14de4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https://m.edsoo.ru/f2a17e54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https://m.edsoo.ru/f2a1802a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2 четверть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https://m.edsoo.ru/f2a1592e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https://m.edsoo.ru/f2a15a5a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https://m.edsoo.ru/f2a15b68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https://m.edsoo.ru/f2a15e2e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https://m.edsoo.ru/f2a184e4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https://m.edsoo.ru/f2a18692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https://m.edsoo.ru/f2a18a20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https://m.edsoo.ru/f2a18b56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https://m.edsoo.ru/f2a19088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https://m.edsoo.ru/f2a19560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https://m.edsoo.ru/f2a196a0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https://m.edsoo.ru/f2a198da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https://m.edsoo.ru/f2a18c5a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https://m.edsoo.ru/f2a18e76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https://m.edsoo.ru/f2a18f7a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содержащих дроби.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https://m.edsoo.ru/f2a199f2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https://m.edsoo.ru/f2a19c2c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https://m.edsoo.ru/f2a1a1d6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https://m.edsoo.ru/f2a1a51e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https://m.edsoo.ru/f2a16ae0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https://m.edsoo.ru/f2a16c7a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"Построение прямоугольника с заданными сторонами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https://m.edsoo.ru/f2a16e1e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и периметр прямоугольника и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https://m.edsoo.ru/f2a16fe0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и периметр прямоугольника и многоугольников, составленных из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https://m.edsoo.ru/f2a17184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https://m.edsoo.ru/f2a17328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https://m.edsoo.ru/f2a1b55e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https://m.edsoo.ru/f2a1b87e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https://m.edsoo.ru/f2a1bcfc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https://m.edsoo.ru/f2a1c49a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https://m.edsoo.ru/f2a1c63e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https://m.edsoo.ru/f2a1cb02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https://m.edsoo.ru/f2a1cf62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3 четверть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https://m.edsoo.ru/f2a1d85e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https://m.edsoo.ru/f2a1d962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https://m.edsoo.ru/f2a1db88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https://m.edsoo.ru/f2a1e01a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https://m.edsoo.ru/f2a1e150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https://m.edsoo.ru/f2a1e268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https://m.edsoo.ru/f2a1f028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Прямоугольный параллелепипед, куб. Развёртки куба и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на промежуточной аттестации за 2023-2024 учебный год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5 </w:t>
            </w:r>
            <w:r>
              <w:rPr>
                <w:rFonts w:ascii="Times New Roman" w:hAnsi="Times New Roman"/>
                <w:color w:val="000000"/>
                <w:sz w:val="24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4 четверть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D4B" w:rsidRDefault="00E73D4B"/>
        </w:tc>
      </w:tr>
    </w:tbl>
    <w:p w:rsidR="00E73D4B" w:rsidRDefault="00E73D4B">
      <w:pPr>
        <w:sectPr w:rsidR="00E73D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D4B" w:rsidRDefault="001706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E73D4B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3D4B" w:rsidRDefault="00E73D4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3D4B" w:rsidRDefault="00E73D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D4B" w:rsidRDefault="00E73D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D4B" w:rsidRDefault="00E73D4B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3D4B" w:rsidRDefault="00E73D4B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3D4B" w:rsidRDefault="00E73D4B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3D4B" w:rsidRDefault="00E73D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D4B" w:rsidRDefault="00E73D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D4B" w:rsidRDefault="00E73D4B"/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https://m.edsoo.ru/f2a21580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выражения, </w:t>
            </w:r>
            <w:r>
              <w:rPr>
                <w:rFonts w:ascii="Times New Roman" w:hAnsi="Times New Roman"/>
                <w:color w:val="000000"/>
                <w:sz w:val="24"/>
              </w:rPr>
              <w:t>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https://m.edsoo.ru/f2a22b9c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числа; наибольший общий </w:t>
            </w:r>
            <w:r>
              <w:rPr>
                <w:rFonts w:ascii="Times New Roman" w:hAnsi="Times New Roman"/>
                <w:color w:val="000000"/>
                <w:sz w:val="24"/>
              </w:rPr>
              <w:t>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Делимость суммы 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за 1 </w:t>
            </w:r>
            <w:r>
              <w:rPr>
                <w:rFonts w:ascii="Times New Roman" w:hAnsi="Times New Roman"/>
                <w:color w:val="000000"/>
                <w:sz w:val="24"/>
              </w:rPr>
              <w:t>четверть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процента </w:t>
            </w:r>
            <w:r>
              <w:rPr>
                <w:rFonts w:ascii="Times New Roman" w:hAnsi="Times New Roman"/>
                <w:color w:val="000000"/>
                <w:sz w:val="24"/>
              </w:rPr>
              <w:t>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букв для записи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2 четверть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углов.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периметра и 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"Выражения с буквами. 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числа,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3 четверть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"Буквенные выражения. 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Прямоугольная система координат на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Прямоугольный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на промежуточной аттестации за 2023-2024 учебный год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4 четверть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73D4B" w:rsidRDefault="00E73D4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E73D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73D4B" w:rsidRDefault="0017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D4B" w:rsidRDefault="00E73D4B"/>
        </w:tc>
      </w:tr>
    </w:tbl>
    <w:p w:rsidR="00E73D4B" w:rsidRDefault="00E73D4B">
      <w:pPr>
        <w:sectPr w:rsidR="00E73D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D4B" w:rsidRDefault="00E73D4B">
      <w:pPr>
        <w:sectPr w:rsidR="00E73D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D4B" w:rsidRDefault="001706A3">
      <w:pPr>
        <w:spacing w:after="0"/>
        <w:ind w:left="120"/>
      </w:pPr>
      <w:bookmarkStart w:id="27" w:name="block-977091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E73D4B" w:rsidRDefault="001706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73D4B" w:rsidRDefault="001706A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Математика (в 2 частях), 6 класс/ Виленкин Н.Я., Жохов В.И., Чесноков А.С., Шварцбурд С.И., Общество с ограниченной ответственностью «ИОЦ МНЕМОЗИНА»</w:t>
      </w:r>
      <w:r>
        <w:rPr>
          <w:sz w:val="28"/>
        </w:rPr>
        <w:br/>
      </w:r>
      <w:bookmarkStart w:id="28" w:name="d7c2c798-9b73-44dc-9a35-b94ca1af2727"/>
      <w:r>
        <w:rPr>
          <w:rFonts w:ascii="Times New Roman" w:hAnsi="Times New Roman"/>
          <w:color w:val="000000"/>
          <w:sz w:val="28"/>
        </w:rPr>
        <w:t xml:space="preserve"> 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bookmarkEnd w:id="28"/>
      <w:r>
        <w:rPr>
          <w:rFonts w:ascii="Times New Roman" w:hAnsi="Times New Roman"/>
          <w:color w:val="000000"/>
          <w:sz w:val="28"/>
        </w:rPr>
        <w:t>‌​</w:t>
      </w:r>
    </w:p>
    <w:p w:rsidR="00E73D4B" w:rsidRDefault="001706A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73D4B" w:rsidRDefault="001706A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73D4B" w:rsidRDefault="001706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73D4B" w:rsidRDefault="001706A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73D4B" w:rsidRDefault="00E73D4B">
      <w:pPr>
        <w:spacing w:after="0"/>
        <w:ind w:left="120"/>
      </w:pPr>
    </w:p>
    <w:p w:rsidR="00E73D4B" w:rsidRDefault="001706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</w:t>
      </w:r>
      <w:r>
        <w:rPr>
          <w:rFonts w:ascii="Times New Roman" w:hAnsi="Times New Roman"/>
          <w:b/>
          <w:color w:val="000000"/>
          <w:sz w:val="28"/>
        </w:rPr>
        <w:t xml:space="preserve"> РЕСУРСЫ СЕТИ ИНТЕРНЕТ</w:t>
      </w:r>
    </w:p>
    <w:p w:rsidR="00E73D4B" w:rsidRDefault="001706A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9" w:name="f8298865-b615-4fbc-b3b5-26c7aa18d60c"/>
      <w:r>
        <w:rPr>
          <w:rFonts w:ascii="Times New Roman" w:hAnsi="Times New Roman"/>
          <w:color w:val="000000"/>
          <w:sz w:val="28"/>
        </w:rPr>
        <w:t>Библиотека ЦОК</w:t>
      </w:r>
      <w:bookmarkEnd w:id="2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73D4B" w:rsidRDefault="00E73D4B">
      <w:pPr>
        <w:sectPr w:rsidR="00E73D4B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1706A3" w:rsidRDefault="001706A3"/>
    <w:sectPr w:rsidR="001706A3" w:rsidSect="00E73D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A15F7"/>
    <w:multiLevelType w:val="multilevel"/>
    <w:tmpl w:val="A0F461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76519B"/>
    <w:multiLevelType w:val="multilevel"/>
    <w:tmpl w:val="BFFA4C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6B5D73"/>
    <w:multiLevelType w:val="multilevel"/>
    <w:tmpl w:val="39C483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5047D6"/>
    <w:multiLevelType w:val="multilevel"/>
    <w:tmpl w:val="270682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B72BA1"/>
    <w:multiLevelType w:val="multilevel"/>
    <w:tmpl w:val="0106BE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DA12F9"/>
    <w:multiLevelType w:val="multilevel"/>
    <w:tmpl w:val="027EDA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D742DD"/>
    <w:multiLevelType w:val="multilevel"/>
    <w:tmpl w:val="96C812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73D4B"/>
    <w:rsid w:val="001706A3"/>
    <w:rsid w:val="00E73D4B"/>
    <w:rsid w:val="00EF1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73D4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73D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11457</Words>
  <Characters>65307</Characters>
  <Application>Microsoft Office Word</Application>
  <DocSecurity>0</DocSecurity>
  <Lines>544</Lines>
  <Paragraphs>153</Paragraphs>
  <ScaleCrop>false</ScaleCrop>
  <Company/>
  <LinksUpToDate>false</LinksUpToDate>
  <CharactersWithSpaces>76611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2023-11-03T06:31:00Z</dcterms:created>
  <dcterms:modified xsi:type="dcterms:W3CDTF">2023-11-03T06:31:00Z</dcterms:modified>
</cp:coreProperties>
</file>